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BB1321" w14:textId="0B521184" w:rsidR="00636DF0" w:rsidRDefault="00B16B55">
      <w:r>
        <w:t>YEAR PLAN 202</w:t>
      </w:r>
      <w:r w:rsidR="00602921">
        <w:t>6-2027</w:t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YEAR </w:t>
      </w:r>
      <w:r w:rsidR="00DB78E9">
        <w:t>5</w:t>
      </w:r>
    </w:p>
    <w:tbl>
      <w:tblPr>
        <w:tblStyle w:val="TableGrid"/>
        <w:tblW w:w="4962" w:type="pct"/>
        <w:tblLook w:val="04A0" w:firstRow="1" w:lastRow="0" w:firstColumn="1" w:lastColumn="0" w:noHBand="0" w:noVBand="1"/>
      </w:tblPr>
      <w:tblGrid>
        <w:gridCol w:w="1472"/>
        <w:gridCol w:w="816"/>
        <w:gridCol w:w="592"/>
        <w:gridCol w:w="592"/>
        <w:gridCol w:w="592"/>
        <w:gridCol w:w="595"/>
        <w:gridCol w:w="692"/>
        <w:gridCol w:w="688"/>
        <w:gridCol w:w="252"/>
        <w:gridCol w:w="604"/>
        <w:gridCol w:w="592"/>
        <w:gridCol w:w="685"/>
        <w:gridCol w:w="685"/>
        <w:gridCol w:w="685"/>
        <w:gridCol w:w="592"/>
        <w:gridCol w:w="797"/>
        <w:gridCol w:w="252"/>
        <w:gridCol w:w="794"/>
        <w:gridCol w:w="592"/>
        <w:gridCol w:w="841"/>
        <w:gridCol w:w="698"/>
        <w:gridCol w:w="561"/>
        <w:gridCol w:w="906"/>
      </w:tblGrid>
      <w:tr w:rsidR="000A2F38" w:rsidRPr="00B16B55" w14:paraId="7249CEC6" w14:textId="77777777" w:rsidTr="00803CF0">
        <w:trPr>
          <w:trHeight w:val="186"/>
        </w:trPr>
        <w:tc>
          <w:tcPr>
            <w:tcW w:w="472" w:type="pct"/>
          </w:tcPr>
          <w:p w14:paraId="69D9D824" w14:textId="77777777" w:rsidR="000A2F38" w:rsidRPr="00B16B55" w:rsidRDefault="000A2F38">
            <w:pPr>
              <w:rPr>
                <w:sz w:val="12"/>
                <w:szCs w:val="12"/>
              </w:rPr>
            </w:pPr>
          </w:p>
        </w:tc>
        <w:tc>
          <w:tcPr>
            <w:tcW w:w="1466" w:type="pct"/>
            <w:gridSpan w:val="7"/>
            <w:vAlign w:val="center"/>
          </w:tcPr>
          <w:p w14:paraId="6545C05B" w14:textId="77777777" w:rsidR="000A2F38" w:rsidRPr="00B16B55" w:rsidRDefault="000A2F38" w:rsidP="00B16B55">
            <w:pPr>
              <w:jc w:val="center"/>
            </w:pPr>
            <w:r>
              <w:t>AUTUMN 1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3FF156C0" w14:textId="77777777" w:rsidR="000A2F38" w:rsidRPr="00B16B55" w:rsidRDefault="000A2F38" w:rsidP="00B16B55">
            <w:pPr>
              <w:jc w:val="center"/>
            </w:pPr>
          </w:p>
        </w:tc>
        <w:tc>
          <w:tcPr>
            <w:tcW w:w="1490" w:type="pct"/>
            <w:gridSpan w:val="7"/>
            <w:vAlign w:val="center"/>
          </w:tcPr>
          <w:p w14:paraId="2899C89C" w14:textId="77777777" w:rsidR="000A2F38" w:rsidRPr="00B16B55" w:rsidRDefault="000A2F38" w:rsidP="00B16B55">
            <w:pPr>
              <w:jc w:val="center"/>
            </w:pPr>
            <w:r>
              <w:t>AUTUMN 2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2EB1DFBD" w14:textId="77777777" w:rsidR="000A2F38" w:rsidRPr="00B16B55" w:rsidRDefault="000A2F38" w:rsidP="00B16B55">
            <w:pPr>
              <w:jc w:val="center"/>
            </w:pPr>
          </w:p>
        </w:tc>
        <w:tc>
          <w:tcPr>
            <w:tcW w:w="1410" w:type="pct"/>
            <w:gridSpan w:val="6"/>
            <w:vAlign w:val="center"/>
          </w:tcPr>
          <w:p w14:paraId="78E1320B" w14:textId="77777777" w:rsidR="000A2F38" w:rsidRDefault="000A2F38" w:rsidP="00B16B55">
            <w:pPr>
              <w:jc w:val="center"/>
            </w:pPr>
            <w:r>
              <w:t>SPRING 1</w:t>
            </w:r>
          </w:p>
        </w:tc>
      </w:tr>
      <w:tr w:rsidR="00B95E7C" w:rsidRPr="00B16B55" w14:paraId="5FB66A7F" w14:textId="77777777" w:rsidTr="00803CF0">
        <w:trPr>
          <w:trHeight w:val="314"/>
        </w:trPr>
        <w:tc>
          <w:tcPr>
            <w:tcW w:w="472" w:type="pct"/>
          </w:tcPr>
          <w:p w14:paraId="148E68A9" w14:textId="77777777" w:rsidR="00BC1F88" w:rsidRPr="00B16B55" w:rsidRDefault="00BC1F88">
            <w:pPr>
              <w:rPr>
                <w:sz w:val="12"/>
                <w:szCs w:val="12"/>
              </w:rPr>
            </w:pPr>
          </w:p>
        </w:tc>
        <w:tc>
          <w:tcPr>
            <w:tcW w:w="262" w:type="pct"/>
            <w:vAlign w:val="center"/>
          </w:tcPr>
          <w:p w14:paraId="3651D012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7BA8109C" w14:textId="77777777" w:rsidR="00BC1F88" w:rsidRPr="00337A3D" w:rsidRDefault="007824EF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BC1F88">
              <w:rPr>
                <w:sz w:val="16"/>
                <w:szCs w:val="16"/>
              </w:rPr>
              <w:t>/9</w:t>
            </w:r>
          </w:p>
        </w:tc>
        <w:tc>
          <w:tcPr>
            <w:tcW w:w="190" w:type="pct"/>
            <w:vAlign w:val="center"/>
          </w:tcPr>
          <w:p w14:paraId="79923B36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79F68146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/9</w:t>
            </w:r>
          </w:p>
        </w:tc>
        <w:tc>
          <w:tcPr>
            <w:tcW w:w="190" w:type="pct"/>
            <w:vAlign w:val="center"/>
          </w:tcPr>
          <w:p w14:paraId="00CA419C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6A43B5CA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/9</w:t>
            </w:r>
          </w:p>
        </w:tc>
        <w:tc>
          <w:tcPr>
            <w:tcW w:w="190" w:type="pct"/>
            <w:vAlign w:val="center"/>
          </w:tcPr>
          <w:p w14:paraId="42A20876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5D2B6265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/9</w:t>
            </w:r>
          </w:p>
        </w:tc>
        <w:tc>
          <w:tcPr>
            <w:tcW w:w="191" w:type="pct"/>
            <w:vAlign w:val="center"/>
          </w:tcPr>
          <w:p w14:paraId="646A9A20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68A7AADE" w14:textId="77777777" w:rsidR="00BC1F88" w:rsidRPr="00337A3D" w:rsidRDefault="007824EF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C1F88">
              <w:rPr>
                <w:sz w:val="16"/>
                <w:szCs w:val="16"/>
              </w:rPr>
              <w:t>/10</w:t>
            </w:r>
          </w:p>
        </w:tc>
        <w:tc>
          <w:tcPr>
            <w:tcW w:w="222" w:type="pct"/>
            <w:vAlign w:val="center"/>
          </w:tcPr>
          <w:p w14:paraId="03530069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224375FE" w14:textId="77777777" w:rsidR="00BC1F88" w:rsidRPr="00337A3D" w:rsidRDefault="007824EF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BC1F88">
              <w:rPr>
                <w:sz w:val="16"/>
                <w:szCs w:val="16"/>
              </w:rPr>
              <w:t>/10</w:t>
            </w:r>
          </w:p>
        </w:tc>
        <w:tc>
          <w:tcPr>
            <w:tcW w:w="221" w:type="pct"/>
            <w:vAlign w:val="center"/>
          </w:tcPr>
          <w:p w14:paraId="11124D72" w14:textId="77777777" w:rsidR="00BC1F88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14:paraId="0631D36D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/10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4088BB3D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4" w:type="pct"/>
            <w:vAlign w:val="center"/>
          </w:tcPr>
          <w:p w14:paraId="5883E74E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574D7480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7824E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/10</w:t>
            </w:r>
          </w:p>
        </w:tc>
        <w:tc>
          <w:tcPr>
            <w:tcW w:w="190" w:type="pct"/>
            <w:vAlign w:val="center"/>
          </w:tcPr>
          <w:p w14:paraId="517B322F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7E410D30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BC1F88">
              <w:rPr>
                <w:sz w:val="16"/>
                <w:szCs w:val="16"/>
              </w:rPr>
              <w:t>/11</w:t>
            </w:r>
          </w:p>
        </w:tc>
        <w:tc>
          <w:tcPr>
            <w:tcW w:w="220" w:type="pct"/>
            <w:vAlign w:val="center"/>
          </w:tcPr>
          <w:p w14:paraId="20A3DBA8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492E8131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/11</w:t>
            </w:r>
          </w:p>
        </w:tc>
        <w:tc>
          <w:tcPr>
            <w:tcW w:w="220" w:type="pct"/>
            <w:vAlign w:val="center"/>
          </w:tcPr>
          <w:p w14:paraId="181F0161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7884B223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/11</w:t>
            </w:r>
          </w:p>
        </w:tc>
        <w:tc>
          <w:tcPr>
            <w:tcW w:w="220" w:type="pct"/>
            <w:vAlign w:val="center"/>
          </w:tcPr>
          <w:p w14:paraId="15B2E8FF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0BA130EB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/11</w:t>
            </w:r>
          </w:p>
        </w:tc>
        <w:tc>
          <w:tcPr>
            <w:tcW w:w="190" w:type="pct"/>
            <w:vAlign w:val="center"/>
          </w:tcPr>
          <w:p w14:paraId="41DE5647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09A0B065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BC1F88">
              <w:rPr>
                <w:sz w:val="16"/>
                <w:szCs w:val="16"/>
              </w:rPr>
              <w:t>/12</w:t>
            </w:r>
          </w:p>
        </w:tc>
        <w:tc>
          <w:tcPr>
            <w:tcW w:w="256" w:type="pct"/>
            <w:vAlign w:val="center"/>
          </w:tcPr>
          <w:p w14:paraId="749BDAEB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14:paraId="1A2A6D79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/12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68B6776C" w14:textId="77777777" w:rsidR="00BC1F88" w:rsidRPr="00337A3D" w:rsidRDefault="00BC1F88" w:rsidP="00337A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5" w:type="pct"/>
            <w:vAlign w:val="center"/>
          </w:tcPr>
          <w:p w14:paraId="3B105A7A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7D6BD7E7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C1F88">
              <w:rPr>
                <w:sz w:val="16"/>
                <w:szCs w:val="16"/>
              </w:rPr>
              <w:t>/1</w:t>
            </w:r>
          </w:p>
        </w:tc>
        <w:tc>
          <w:tcPr>
            <w:tcW w:w="190" w:type="pct"/>
            <w:vAlign w:val="center"/>
          </w:tcPr>
          <w:p w14:paraId="2D46B41A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0C78149A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BC1F88">
              <w:rPr>
                <w:sz w:val="16"/>
                <w:szCs w:val="16"/>
              </w:rPr>
              <w:t>/1</w:t>
            </w:r>
          </w:p>
        </w:tc>
        <w:tc>
          <w:tcPr>
            <w:tcW w:w="270" w:type="pct"/>
            <w:vAlign w:val="center"/>
          </w:tcPr>
          <w:p w14:paraId="75BB1289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24C3139F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/1</w:t>
            </w:r>
          </w:p>
        </w:tc>
        <w:tc>
          <w:tcPr>
            <w:tcW w:w="224" w:type="pct"/>
            <w:vAlign w:val="center"/>
          </w:tcPr>
          <w:p w14:paraId="6AD48C5B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771977D7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</w:t>
            </w:r>
          </w:p>
        </w:tc>
        <w:tc>
          <w:tcPr>
            <w:tcW w:w="180" w:type="pct"/>
            <w:vAlign w:val="center"/>
          </w:tcPr>
          <w:p w14:paraId="27176BD1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488FFC61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="00BC1F88">
              <w:rPr>
                <w:sz w:val="16"/>
                <w:szCs w:val="16"/>
              </w:rPr>
              <w:t>/1</w:t>
            </w:r>
          </w:p>
        </w:tc>
        <w:tc>
          <w:tcPr>
            <w:tcW w:w="291" w:type="pct"/>
            <w:vAlign w:val="center"/>
          </w:tcPr>
          <w:p w14:paraId="56D1EBB4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4E4C49C2" w14:textId="77777777" w:rsidR="00BC1F88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BC1F88">
              <w:rPr>
                <w:sz w:val="16"/>
                <w:szCs w:val="16"/>
              </w:rPr>
              <w:t>/2</w:t>
            </w:r>
          </w:p>
        </w:tc>
      </w:tr>
      <w:tr w:rsidR="00B95E7C" w:rsidRPr="00B16B55" w14:paraId="774DB347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74206DDD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262" w:type="pct"/>
            <w:vAlign w:val="center"/>
          </w:tcPr>
          <w:p w14:paraId="1B23AE6C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Mission statement </w:t>
            </w:r>
          </w:p>
        </w:tc>
        <w:tc>
          <w:tcPr>
            <w:tcW w:w="761" w:type="pct"/>
            <w:gridSpan w:val="4"/>
            <w:vAlign w:val="center"/>
          </w:tcPr>
          <w:p w14:paraId="42E737E1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Creation</w:t>
            </w:r>
          </w:p>
        </w:tc>
        <w:tc>
          <w:tcPr>
            <w:tcW w:w="222" w:type="pct"/>
            <w:vAlign w:val="center"/>
          </w:tcPr>
          <w:p w14:paraId="3B5799FD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CST</w:t>
            </w:r>
          </w:p>
        </w:tc>
        <w:tc>
          <w:tcPr>
            <w:tcW w:w="221" w:type="pct"/>
            <w:vAlign w:val="center"/>
          </w:tcPr>
          <w:p w14:paraId="2ABB644A" w14:textId="77777777" w:rsidR="00B95E7C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CAFOD Harvest</w:t>
            </w:r>
          </w:p>
          <w:p w14:paraId="72033B81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81" w:type="pct"/>
            <w:shd w:val="clear" w:color="auto" w:fill="00B0F0"/>
            <w:vAlign w:val="center"/>
          </w:tcPr>
          <w:p w14:paraId="010EAECA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604" w:type="pct"/>
            <w:gridSpan w:val="3"/>
            <w:vAlign w:val="center"/>
          </w:tcPr>
          <w:p w14:paraId="2B5436A7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Catholic Social Teaching</w:t>
            </w:r>
          </w:p>
        </w:tc>
        <w:tc>
          <w:tcPr>
            <w:tcW w:w="630" w:type="pct"/>
            <w:gridSpan w:val="3"/>
            <w:vAlign w:val="center"/>
          </w:tcPr>
          <w:p w14:paraId="58C1722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Advent</w:t>
            </w:r>
          </w:p>
        </w:tc>
        <w:tc>
          <w:tcPr>
            <w:tcW w:w="256" w:type="pct"/>
            <w:vAlign w:val="center"/>
          </w:tcPr>
          <w:p w14:paraId="1044D3BE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Christmas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3B7BD72C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255" w:type="pct"/>
            <w:vAlign w:val="center"/>
          </w:tcPr>
          <w:p w14:paraId="18FA80D6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Christmas</w:t>
            </w:r>
          </w:p>
        </w:tc>
        <w:tc>
          <w:tcPr>
            <w:tcW w:w="864" w:type="pct"/>
            <w:gridSpan w:val="4"/>
            <w:vAlign w:val="center"/>
          </w:tcPr>
          <w:p w14:paraId="5D2D6104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Revelation</w:t>
            </w:r>
          </w:p>
        </w:tc>
        <w:tc>
          <w:tcPr>
            <w:tcW w:w="291" w:type="pct"/>
            <w:vAlign w:val="center"/>
          </w:tcPr>
          <w:p w14:paraId="30EFB709" w14:textId="77777777" w:rsidR="00B95E7C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Other Faiths</w:t>
            </w:r>
          </w:p>
        </w:tc>
      </w:tr>
      <w:tr w:rsidR="00B95E7C" w:rsidRPr="00B16B55" w14:paraId="304DAF8B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7AE390EB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1466" w:type="pct"/>
            <w:gridSpan w:val="7"/>
            <w:vAlign w:val="center"/>
          </w:tcPr>
          <w:p w14:paraId="073B776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Dignity of the Human Person / Stewardship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0F600016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70F00DC7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Family and Community / Stewardship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444D7790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6AF0BB48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Dignity of Work</w:t>
            </w:r>
          </w:p>
        </w:tc>
      </w:tr>
      <w:tr w:rsidR="00803CF0" w:rsidRPr="00B16B55" w14:paraId="75BB0F49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2F544109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832" w:type="pct"/>
            <w:gridSpan w:val="4"/>
            <w:vAlign w:val="center"/>
          </w:tcPr>
          <w:p w14:paraId="4E4FD26E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Number and Place Value</w:t>
            </w:r>
          </w:p>
        </w:tc>
        <w:tc>
          <w:tcPr>
            <w:tcW w:w="634" w:type="pct"/>
            <w:gridSpan w:val="3"/>
            <w:vAlign w:val="center"/>
          </w:tcPr>
          <w:p w14:paraId="6748AFD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Addition and Subtraction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6A8E7177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384" w:type="pct"/>
            <w:gridSpan w:val="2"/>
            <w:vAlign w:val="center"/>
          </w:tcPr>
          <w:p w14:paraId="75A3E26E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Data </w:t>
            </w:r>
          </w:p>
        </w:tc>
        <w:tc>
          <w:tcPr>
            <w:tcW w:w="1106" w:type="pct"/>
            <w:gridSpan w:val="5"/>
            <w:vAlign w:val="center"/>
          </w:tcPr>
          <w:p w14:paraId="2B328DFF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Multiplication and Division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4D7E492D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445" w:type="pct"/>
            <w:gridSpan w:val="2"/>
            <w:vAlign w:val="center"/>
          </w:tcPr>
          <w:p w14:paraId="00CA1F83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Perimeter and Area</w:t>
            </w:r>
          </w:p>
        </w:tc>
        <w:tc>
          <w:tcPr>
            <w:tcW w:w="674" w:type="pct"/>
            <w:gridSpan w:val="3"/>
            <w:vAlign w:val="center"/>
          </w:tcPr>
          <w:p w14:paraId="6527A819" w14:textId="77777777" w:rsidR="00B95E7C" w:rsidRPr="00B16B55" w:rsidRDefault="00B95E7C" w:rsidP="00B95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Multiplication and Division</w:t>
            </w:r>
          </w:p>
        </w:tc>
        <w:tc>
          <w:tcPr>
            <w:tcW w:w="291" w:type="pct"/>
            <w:vAlign w:val="center"/>
          </w:tcPr>
          <w:p w14:paraId="3D68BA2C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Fractions</w:t>
            </w:r>
          </w:p>
        </w:tc>
      </w:tr>
      <w:tr w:rsidR="00B95E7C" w:rsidRPr="00B16B55" w14:paraId="11BA36DC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2446538A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WRITING/READING</w:t>
            </w:r>
          </w:p>
        </w:tc>
        <w:tc>
          <w:tcPr>
            <w:tcW w:w="1466" w:type="pct"/>
            <w:gridSpan w:val="7"/>
            <w:vAlign w:val="center"/>
          </w:tcPr>
          <w:p w14:paraId="38FF9DE4" w14:textId="4D558F62" w:rsidR="00B95E7C" w:rsidRPr="00B16B55" w:rsidRDefault="00FD62C3" w:rsidP="00B95E7C">
            <w:pPr>
              <w:jc w:val="center"/>
              <w:rPr>
                <w:sz w:val="12"/>
                <w:szCs w:val="12"/>
              </w:rPr>
            </w:pPr>
            <w:r w:rsidRPr="00F1457E">
              <w:rPr>
                <w:sz w:val="12"/>
              </w:rPr>
              <w:t>Pandora Discovered</w:t>
            </w:r>
            <w:r w:rsidRPr="00FD62C3">
              <w:rPr>
                <w:sz w:val="14"/>
              </w:rPr>
              <w:t>/</w:t>
            </w:r>
            <w:r w:rsidR="000861E5" w:rsidRPr="00FD62C3">
              <w:rPr>
                <w:sz w:val="4"/>
                <w:szCs w:val="12"/>
              </w:rPr>
              <w:t xml:space="preserve">, </w:t>
            </w:r>
            <w:r w:rsidR="000861E5">
              <w:rPr>
                <w:sz w:val="12"/>
                <w:szCs w:val="12"/>
              </w:rPr>
              <w:t>Beowulf</w:t>
            </w:r>
            <w:r>
              <w:rPr>
                <w:sz w:val="12"/>
                <w:szCs w:val="12"/>
              </w:rPr>
              <w:t>/the Lighthouse, character descriptions, newspaper reports.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4158F59E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0CD3744F" w14:textId="526BEC4C" w:rsidR="00B95E7C" w:rsidRPr="00B16B55" w:rsidRDefault="000861E5" w:rsidP="00B95E7C">
            <w:pPr>
              <w:jc w:val="center"/>
              <w:rPr>
                <w:sz w:val="12"/>
                <w:szCs w:val="12"/>
              </w:rPr>
            </w:pPr>
            <w:r w:rsidRPr="000861E5">
              <w:rPr>
                <w:sz w:val="12"/>
                <w:szCs w:val="12"/>
              </w:rPr>
              <w:t xml:space="preserve">This </w:t>
            </w:r>
            <w:proofErr w:type="spellStart"/>
            <w:r w:rsidRPr="000861E5">
              <w:rPr>
                <w:sz w:val="12"/>
                <w:szCs w:val="12"/>
              </w:rPr>
              <w:t>Rock,That</w:t>
            </w:r>
            <w:proofErr w:type="spellEnd"/>
            <w:r w:rsidRPr="000861E5">
              <w:rPr>
                <w:sz w:val="12"/>
                <w:szCs w:val="12"/>
              </w:rPr>
              <w:t xml:space="preserve"> Rock, Cosmic</w:t>
            </w:r>
            <w:r w:rsidR="00FD62C3">
              <w:rPr>
                <w:sz w:val="12"/>
                <w:szCs w:val="12"/>
              </w:rPr>
              <w:t>, narrative, poetry, science-fiction, letters.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2721C03C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54D886DA" w14:textId="1154FAA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Journey Through Time, Where the Mountain Meet the Moon, The Highwayman</w:t>
            </w:r>
            <w:r w:rsidR="00FD62C3">
              <w:rPr>
                <w:sz w:val="12"/>
                <w:szCs w:val="12"/>
              </w:rPr>
              <w:t>,</w:t>
            </w:r>
            <w:r w:rsidR="00C10A99">
              <w:rPr>
                <w:sz w:val="12"/>
                <w:szCs w:val="12"/>
              </w:rPr>
              <w:t xml:space="preserve"> </w:t>
            </w:r>
            <w:r w:rsidR="00FD62C3">
              <w:rPr>
                <w:sz w:val="12"/>
                <w:szCs w:val="12"/>
              </w:rPr>
              <w:t>setting description, narrative, letter, persuasive writing.</w:t>
            </w:r>
          </w:p>
        </w:tc>
      </w:tr>
      <w:tr w:rsidR="00803CF0" w:rsidRPr="00B16B55" w14:paraId="65781424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2FD74B59" w14:textId="77777777" w:rsidR="00803CF0" w:rsidRDefault="00803CF0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HISTORY/</w:t>
            </w:r>
          </w:p>
          <w:p w14:paraId="71725C5D" w14:textId="77777777" w:rsidR="00803CF0" w:rsidRPr="00337A3D" w:rsidRDefault="00803CF0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1466" w:type="pct"/>
            <w:gridSpan w:val="7"/>
            <w:vAlign w:val="center"/>
          </w:tcPr>
          <w:p w14:paraId="76173EF6" w14:textId="77777777" w:rsidR="00F72C40" w:rsidRDefault="00F72C40" w:rsidP="00803CF0">
            <w:pPr>
              <w:jc w:val="center"/>
              <w:rPr>
                <w:sz w:val="12"/>
                <w:szCs w:val="12"/>
              </w:rPr>
            </w:pPr>
          </w:p>
          <w:p w14:paraId="4B4E3D1E" w14:textId="74D75747" w:rsidR="00F72C40" w:rsidRPr="00B16B55" w:rsidRDefault="00F72C40" w:rsidP="00803CF0">
            <w:pPr>
              <w:jc w:val="center"/>
              <w:rPr>
                <w:sz w:val="12"/>
                <w:szCs w:val="12"/>
              </w:rPr>
            </w:pPr>
            <w:r w:rsidRPr="00607CC5">
              <w:rPr>
                <w:sz w:val="12"/>
                <w:szCs w:val="12"/>
              </w:rPr>
              <w:t>Anglo-Saxons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138B7FF1" w14:textId="77777777" w:rsidR="00803CF0" w:rsidRPr="00B16B55" w:rsidRDefault="00803CF0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69B8046F" w14:textId="2C675E0C" w:rsidR="00803CF0" w:rsidRPr="00B16B55" w:rsidRDefault="00803CF0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0861E5">
              <w:rPr>
                <w:sz w:val="12"/>
                <w:szCs w:val="12"/>
              </w:rPr>
              <w:t>Comparing UK locations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538F05E4" w14:textId="77777777" w:rsidR="00803CF0" w:rsidRPr="00B16B55" w:rsidRDefault="00803CF0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30E1E76D" w14:textId="77777777" w:rsidR="00803CF0" w:rsidRPr="00B16B55" w:rsidRDefault="00803CF0" w:rsidP="00803CF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China</w:t>
            </w:r>
          </w:p>
        </w:tc>
      </w:tr>
      <w:tr w:rsidR="00B95E7C" w:rsidRPr="00B16B55" w14:paraId="43CE2B0E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4AA99739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1466" w:type="pct"/>
            <w:gridSpan w:val="7"/>
            <w:vAlign w:val="center"/>
          </w:tcPr>
          <w:p w14:paraId="671B3FFE" w14:textId="634BF90B" w:rsidR="00B95E7C" w:rsidRPr="00B16B55" w:rsidRDefault="00854D39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Forces 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1B72EEC2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233E4924" w14:textId="60104342" w:rsidR="00B95E7C" w:rsidRPr="00B16B55" w:rsidRDefault="000861E5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Earth and Space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2788BA8E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4369903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Properties and Changes of Materials</w:t>
            </w:r>
          </w:p>
        </w:tc>
      </w:tr>
      <w:tr w:rsidR="00B95E7C" w:rsidRPr="00B16B55" w14:paraId="5C3FAEFF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57567DD8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1466" w:type="pct"/>
            <w:gridSpan w:val="7"/>
            <w:vAlign w:val="center"/>
          </w:tcPr>
          <w:p w14:paraId="2C26A56E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Dance (Alice in Wonderland)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61A53E42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1B5246E4" w14:textId="545DEF9C" w:rsidR="00B95E7C" w:rsidRPr="00B16B55" w:rsidRDefault="00C10A99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Indoor </w:t>
            </w:r>
            <w:r w:rsidR="00B95E7C">
              <w:rPr>
                <w:sz w:val="12"/>
                <w:szCs w:val="12"/>
              </w:rPr>
              <w:t>Athletics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3E76554C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5CB30E7D" w14:textId="7C115CAE" w:rsidR="00B95E7C" w:rsidRPr="00B16B55" w:rsidRDefault="00C10A99" w:rsidP="00B95E7C">
            <w:pPr>
              <w:jc w:val="center"/>
              <w:rPr>
                <w:sz w:val="12"/>
                <w:szCs w:val="12"/>
              </w:rPr>
            </w:pPr>
            <w:r w:rsidRPr="00C10A99">
              <w:rPr>
                <w:sz w:val="12"/>
                <w:szCs w:val="12"/>
              </w:rPr>
              <w:t>Swimming</w:t>
            </w:r>
          </w:p>
        </w:tc>
      </w:tr>
      <w:tr w:rsidR="00B95E7C" w:rsidRPr="00B16B55" w14:paraId="1A11BFD0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12294175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1466" w:type="pct"/>
            <w:gridSpan w:val="7"/>
            <w:vAlign w:val="center"/>
          </w:tcPr>
          <w:p w14:paraId="53C0F0A8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Tag Rugby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2BDD3DFD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619FEE6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proofErr w:type="spellStart"/>
            <w:r>
              <w:rPr>
                <w:sz w:val="12"/>
                <w:szCs w:val="12"/>
              </w:rPr>
              <w:t>Spikeball</w:t>
            </w:r>
            <w:proofErr w:type="spellEnd"/>
          </w:p>
        </w:tc>
        <w:tc>
          <w:tcPr>
            <w:tcW w:w="81" w:type="pct"/>
            <w:shd w:val="clear" w:color="auto" w:fill="00B0F0"/>
            <w:vAlign w:val="center"/>
          </w:tcPr>
          <w:p w14:paraId="4F899093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6B7C4937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Basketball</w:t>
            </w:r>
          </w:p>
        </w:tc>
      </w:tr>
      <w:tr w:rsidR="00B95E7C" w:rsidRPr="00B16B55" w14:paraId="5B88CC2E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35F859B7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1466" w:type="pct"/>
            <w:gridSpan w:val="7"/>
            <w:vAlign w:val="center"/>
          </w:tcPr>
          <w:p w14:paraId="1396A271" w14:textId="3D7EBA6D" w:rsidR="00B95E7C" w:rsidRPr="00B16B55" w:rsidRDefault="00F72C40" w:rsidP="00F72C4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Anglo-Saxon Jewellery, Illuminated writing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14E27E2E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500F55DE" w14:textId="2E9F017E" w:rsidR="00B95E7C" w:rsidRPr="00B16B55" w:rsidRDefault="00C10A99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Space-themed art (shading, painting) </w:t>
            </w:r>
            <w:r w:rsidR="00796C65">
              <w:rPr>
                <w:sz w:val="12"/>
                <w:szCs w:val="12"/>
              </w:rPr>
              <w:t>Chalk planets</w:t>
            </w:r>
            <w:r>
              <w:rPr>
                <w:sz w:val="12"/>
                <w:szCs w:val="12"/>
              </w:rPr>
              <w:t xml:space="preserve">, applying tone 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775E1776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6FB706B2" w14:textId="508A9499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China-themed art </w:t>
            </w:r>
            <w:r w:rsidR="000861E5">
              <w:rPr>
                <w:sz w:val="12"/>
                <w:szCs w:val="12"/>
              </w:rPr>
              <w:t>(</w:t>
            </w:r>
            <w:r>
              <w:rPr>
                <w:sz w:val="12"/>
                <w:szCs w:val="12"/>
              </w:rPr>
              <w:t>brushstrokes and clay statuettes)</w:t>
            </w:r>
          </w:p>
        </w:tc>
      </w:tr>
      <w:tr w:rsidR="00B95E7C" w:rsidRPr="00B16B55" w14:paraId="1B154F0C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2A0DE1BF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1466" w:type="pct"/>
            <w:gridSpan w:val="7"/>
            <w:vAlign w:val="center"/>
          </w:tcPr>
          <w:p w14:paraId="719A187A" w14:textId="1EE290EC" w:rsidR="00B95E7C" w:rsidRPr="00B16B55" w:rsidRDefault="00F72C40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/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3FA9F416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7605BBE4" w14:textId="2E0D88A7" w:rsidR="00B95E7C" w:rsidRPr="00B16B55" w:rsidRDefault="00F72C40" w:rsidP="00B95E7C">
            <w:pPr>
              <w:jc w:val="center"/>
              <w:rPr>
                <w:sz w:val="12"/>
                <w:szCs w:val="12"/>
              </w:rPr>
            </w:pPr>
            <w:r w:rsidRPr="00192B5D">
              <w:rPr>
                <w:sz w:val="12"/>
                <w:szCs w:val="12"/>
              </w:rPr>
              <w:t xml:space="preserve">Applique </w:t>
            </w:r>
            <w:r w:rsidR="00192B5D">
              <w:rPr>
                <w:sz w:val="12"/>
                <w:szCs w:val="12"/>
              </w:rPr>
              <w:t>item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55061A1B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66245672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/</w:t>
            </w:r>
          </w:p>
        </w:tc>
      </w:tr>
      <w:tr w:rsidR="00B95E7C" w:rsidRPr="00B16B55" w14:paraId="61C1970E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1B864DF6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1466" w:type="pct"/>
            <w:gridSpan w:val="7"/>
            <w:vAlign w:val="center"/>
          </w:tcPr>
          <w:p w14:paraId="0A699E9A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E-Safety and Technology in our Lives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10F63152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4FCED32E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Multimedia and Sound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4C8874FC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29FCC941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Data Handling</w:t>
            </w:r>
          </w:p>
        </w:tc>
      </w:tr>
      <w:tr w:rsidR="00B95E7C" w:rsidRPr="00B16B55" w14:paraId="0E2228E5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5ACCE91F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466" w:type="pct"/>
            <w:gridSpan w:val="7"/>
            <w:vAlign w:val="center"/>
          </w:tcPr>
          <w:p w14:paraId="02183FD4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Does Music Bring Us Together?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77555B43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209B22D6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Does Music Connect Us With Our Past?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7A944222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24B9FCC0" w14:textId="2FE24DA3" w:rsidR="00B95E7C" w:rsidRPr="00B16B55" w:rsidRDefault="00C10A99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Specialist led music </w:t>
            </w:r>
          </w:p>
        </w:tc>
      </w:tr>
      <w:tr w:rsidR="00B95E7C" w:rsidRPr="00B16B55" w14:paraId="7A7D088F" w14:textId="77777777" w:rsidTr="00803CF0">
        <w:trPr>
          <w:trHeight w:val="589"/>
        </w:trPr>
        <w:tc>
          <w:tcPr>
            <w:tcW w:w="472" w:type="pct"/>
            <w:vAlign w:val="center"/>
          </w:tcPr>
          <w:p w14:paraId="4F87962F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1466" w:type="pct"/>
            <w:gridSpan w:val="7"/>
            <w:vAlign w:val="center"/>
          </w:tcPr>
          <w:p w14:paraId="1F995D5F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Me and My Relationships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599FC640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vAlign w:val="center"/>
          </w:tcPr>
          <w:p w14:paraId="61855CB1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Valuing Differences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5441CB2A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7B1BF46E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Keeping Myself Safe</w:t>
            </w:r>
          </w:p>
        </w:tc>
      </w:tr>
      <w:tr w:rsidR="00B95E7C" w:rsidRPr="00B16B55" w14:paraId="3E3D42FB" w14:textId="77777777" w:rsidTr="00927EB5">
        <w:trPr>
          <w:trHeight w:val="589"/>
        </w:trPr>
        <w:tc>
          <w:tcPr>
            <w:tcW w:w="472" w:type="pct"/>
            <w:vAlign w:val="center"/>
          </w:tcPr>
          <w:p w14:paraId="29BE45AB" w14:textId="77777777" w:rsidR="00B95E7C" w:rsidRPr="00337A3D" w:rsidRDefault="00B95E7C" w:rsidP="00B95E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1466" w:type="pct"/>
            <w:gridSpan w:val="7"/>
            <w:vAlign w:val="center"/>
          </w:tcPr>
          <w:p w14:paraId="0383845F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Healthy Eating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6779DC6B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90" w:type="pct"/>
            <w:gridSpan w:val="7"/>
            <w:shd w:val="clear" w:color="auto" w:fill="auto"/>
            <w:vAlign w:val="center"/>
          </w:tcPr>
          <w:p w14:paraId="4909DFA5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 w:rsidRPr="00927EB5">
              <w:rPr>
                <w:sz w:val="12"/>
                <w:szCs w:val="12"/>
              </w:rPr>
              <w:t>The Planets</w:t>
            </w:r>
          </w:p>
        </w:tc>
        <w:tc>
          <w:tcPr>
            <w:tcW w:w="81" w:type="pct"/>
            <w:shd w:val="clear" w:color="auto" w:fill="00B0F0"/>
            <w:vAlign w:val="center"/>
          </w:tcPr>
          <w:p w14:paraId="1AD59090" w14:textId="77777777" w:rsidR="00B95E7C" w:rsidRPr="00B16B55" w:rsidRDefault="00B95E7C" w:rsidP="00B95E7C">
            <w:pPr>
              <w:rPr>
                <w:sz w:val="12"/>
                <w:szCs w:val="12"/>
              </w:rPr>
            </w:pPr>
          </w:p>
        </w:tc>
        <w:tc>
          <w:tcPr>
            <w:tcW w:w="1410" w:type="pct"/>
            <w:gridSpan w:val="6"/>
            <w:vAlign w:val="center"/>
          </w:tcPr>
          <w:p w14:paraId="0E17B311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I Am the Music Man </w:t>
            </w:r>
          </w:p>
        </w:tc>
      </w:tr>
    </w:tbl>
    <w:p w14:paraId="4F3F6CAD" w14:textId="4C26B2CA" w:rsidR="00B16B55" w:rsidRDefault="00CA29EF" w:rsidP="00CA29EF">
      <w:pPr>
        <w:tabs>
          <w:tab w:val="left" w:pos="1380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p w14:paraId="03A5C601" w14:textId="77777777" w:rsidR="00EE5568" w:rsidRDefault="00EE5568" w:rsidP="00CA29EF">
      <w:pPr>
        <w:tabs>
          <w:tab w:val="left" w:pos="1380"/>
        </w:tabs>
        <w:rPr>
          <w:sz w:val="12"/>
          <w:szCs w:val="12"/>
        </w:rPr>
      </w:pPr>
    </w:p>
    <w:tbl>
      <w:tblPr>
        <w:tblStyle w:val="TableGrid"/>
        <w:tblW w:w="14849" w:type="dxa"/>
        <w:tblLayout w:type="fixed"/>
        <w:tblLook w:val="04A0" w:firstRow="1" w:lastRow="0" w:firstColumn="1" w:lastColumn="0" w:noHBand="0" w:noVBand="1"/>
      </w:tblPr>
      <w:tblGrid>
        <w:gridCol w:w="1274"/>
        <w:gridCol w:w="708"/>
        <w:gridCol w:w="708"/>
        <w:gridCol w:w="708"/>
        <w:gridCol w:w="708"/>
        <w:gridCol w:w="708"/>
        <w:gridCol w:w="708"/>
        <w:gridCol w:w="255"/>
        <w:gridCol w:w="709"/>
        <w:gridCol w:w="568"/>
        <w:gridCol w:w="567"/>
        <w:gridCol w:w="567"/>
        <w:gridCol w:w="709"/>
        <w:gridCol w:w="708"/>
        <w:gridCol w:w="283"/>
        <w:gridCol w:w="709"/>
        <w:gridCol w:w="709"/>
        <w:gridCol w:w="709"/>
        <w:gridCol w:w="709"/>
        <w:gridCol w:w="709"/>
        <w:gridCol w:w="708"/>
        <w:gridCol w:w="708"/>
      </w:tblGrid>
      <w:tr w:rsidR="00BC1F88" w:rsidRPr="00B16B55" w14:paraId="65781F5B" w14:textId="77777777" w:rsidTr="00E919FE">
        <w:trPr>
          <w:trHeight w:val="189"/>
        </w:trPr>
        <w:tc>
          <w:tcPr>
            <w:tcW w:w="1274" w:type="dxa"/>
          </w:tcPr>
          <w:p w14:paraId="4F390C5A" w14:textId="77777777" w:rsidR="00BC1F88" w:rsidRPr="00B16B55" w:rsidRDefault="00BC1F88" w:rsidP="00883F36">
            <w:pPr>
              <w:rPr>
                <w:sz w:val="12"/>
                <w:szCs w:val="12"/>
              </w:rPr>
            </w:pPr>
          </w:p>
        </w:tc>
        <w:tc>
          <w:tcPr>
            <w:tcW w:w="4248" w:type="dxa"/>
            <w:gridSpan w:val="6"/>
            <w:vAlign w:val="center"/>
          </w:tcPr>
          <w:p w14:paraId="5A9BBAED" w14:textId="77777777" w:rsidR="00BC1F88" w:rsidRPr="00B16B55" w:rsidRDefault="00BC1F88" w:rsidP="00883F36">
            <w:pPr>
              <w:jc w:val="center"/>
            </w:pPr>
            <w:r>
              <w:t>SPRING 2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235EF4F5" w14:textId="77777777" w:rsidR="00BC1F88" w:rsidRPr="00B16B55" w:rsidRDefault="00BC1F88" w:rsidP="00883F36">
            <w:pPr>
              <w:jc w:val="center"/>
            </w:pPr>
          </w:p>
        </w:tc>
        <w:tc>
          <w:tcPr>
            <w:tcW w:w="3828" w:type="dxa"/>
            <w:gridSpan w:val="6"/>
            <w:vAlign w:val="center"/>
          </w:tcPr>
          <w:p w14:paraId="0CE83333" w14:textId="77777777" w:rsidR="00BC1F88" w:rsidRPr="00B16B55" w:rsidRDefault="00BC1F88" w:rsidP="00883F36">
            <w:pPr>
              <w:jc w:val="center"/>
            </w:pPr>
            <w:r>
              <w:t>SUMMER 1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4300D6FC" w14:textId="77777777" w:rsidR="00BC1F88" w:rsidRPr="00B16B55" w:rsidRDefault="00BC1F88" w:rsidP="00883F36">
            <w:pPr>
              <w:jc w:val="center"/>
            </w:pPr>
          </w:p>
        </w:tc>
        <w:tc>
          <w:tcPr>
            <w:tcW w:w="4961" w:type="dxa"/>
            <w:gridSpan w:val="7"/>
            <w:vAlign w:val="center"/>
          </w:tcPr>
          <w:p w14:paraId="124468E0" w14:textId="77777777" w:rsidR="00BC1F88" w:rsidRDefault="00BC1F88" w:rsidP="00883F36">
            <w:pPr>
              <w:jc w:val="center"/>
            </w:pPr>
            <w:r>
              <w:t>SUMMER 2</w:t>
            </w:r>
          </w:p>
        </w:tc>
      </w:tr>
      <w:tr w:rsidR="00BC1F88" w:rsidRPr="00B16B55" w14:paraId="7EF27785" w14:textId="77777777" w:rsidTr="00BC1F88">
        <w:trPr>
          <w:trHeight w:val="318"/>
        </w:trPr>
        <w:tc>
          <w:tcPr>
            <w:tcW w:w="1274" w:type="dxa"/>
          </w:tcPr>
          <w:p w14:paraId="4C57D8EC" w14:textId="77777777" w:rsidR="00BC1F88" w:rsidRPr="00B16B55" w:rsidRDefault="00BC1F88" w:rsidP="00883F36">
            <w:pPr>
              <w:rPr>
                <w:sz w:val="12"/>
                <w:szCs w:val="12"/>
              </w:rPr>
            </w:pPr>
          </w:p>
        </w:tc>
        <w:tc>
          <w:tcPr>
            <w:tcW w:w="708" w:type="dxa"/>
            <w:vAlign w:val="center"/>
          </w:tcPr>
          <w:p w14:paraId="6129C108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19DF2DF2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BC1F88">
              <w:rPr>
                <w:sz w:val="16"/>
                <w:szCs w:val="16"/>
              </w:rPr>
              <w:t>/2</w:t>
            </w:r>
          </w:p>
        </w:tc>
        <w:tc>
          <w:tcPr>
            <w:tcW w:w="708" w:type="dxa"/>
            <w:vAlign w:val="center"/>
          </w:tcPr>
          <w:p w14:paraId="21F24ED2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67C680B7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/2</w:t>
            </w:r>
          </w:p>
        </w:tc>
        <w:tc>
          <w:tcPr>
            <w:tcW w:w="708" w:type="dxa"/>
            <w:vAlign w:val="center"/>
          </w:tcPr>
          <w:p w14:paraId="4544CFAF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7BE0594B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BC1F88">
              <w:rPr>
                <w:sz w:val="16"/>
                <w:szCs w:val="16"/>
              </w:rPr>
              <w:t>/3</w:t>
            </w:r>
          </w:p>
        </w:tc>
        <w:tc>
          <w:tcPr>
            <w:tcW w:w="708" w:type="dxa"/>
            <w:vAlign w:val="center"/>
          </w:tcPr>
          <w:p w14:paraId="68CE8196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554E54B2" w14:textId="77777777" w:rsidR="00BC1F88" w:rsidRPr="00337A3D" w:rsidRDefault="00BC1F88" w:rsidP="00ED5B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/3</w:t>
            </w:r>
          </w:p>
        </w:tc>
        <w:tc>
          <w:tcPr>
            <w:tcW w:w="708" w:type="dxa"/>
            <w:vAlign w:val="center"/>
          </w:tcPr>
          <w:p w14:paraId="39141E82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53E34601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BC1F88">
              <w:rPr>
                <w:sz w:val="16"/>
                <w:szCs w:val="16"/>
              </w:rPr>
              <w:t>/3</w:t>
            </w:r>
          </w:p>
        </w:tc>
        <w:tc>
          <w:tcPr>
            <w:tcW w:w="708" w:type="dxa"/>
            <w:vAlign w:val="center"/>
          </w:tcPr>
          <w:p w14:paraId="510179F7" w14:textId="77777777" w:rsidR="00BC1F88" w:rsidRDefault="00BC1F88" w:rsidP="00CA29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40B0DE42" w14:textId="77777777" w:rsidR="00BC1F88" w:rsidRPr="00337A3D" w:rsidRDefault="00BC1F88" w:rsidP="00CA29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/3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5C4B6889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3F63273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26FA4816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/4</w:t>
            </w:r>
          </w:p>
        </w:tc>
        <w:tc>
          <w:tcPr>
            <w:tcW w:w="568" w:type="dxa"/>
            <w:vAlign w:val="center"/>
          </w:tcPr>
          <w:p w14:paraId="6AAC3374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6B3EE392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/4</w:t>
            </w:r>
          </w:p>
        </w:tc>
        <w:tc>
          <w:tcPr>
            <w:tcW w:w="567" w:type="dxa"/>
            <w:vAlign w:val="center"/>
          </w:tcPr>
          <w:p w14:paraId="66AD5099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21F9E177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BC1F88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0A4B4A95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0578DA06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BC1F88">
              <w:rPr>
                <w:sz w:val="16"/>
                <w:szCs w:val="16"/>
              </w:rPr>
              <w:t>/5</w:t>
            </w:r>
          </w:p>
        </w:tc>
        <w:tc>
          <w:tcPr>
            <w:tcW w:w="709" w:type="dxa"/>
            <w:vAlign w:val="center"/>
          </w:tcPr>
          <w:p w14:paraId="0850CBE2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1EAA5D51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/5</w:t>
            </w:r>
          </w:p>
        </w:tc>
        <w:tc>
          <w:tcPr>
            <w:tcW w:w="708" w:type="dxa"/>
            <w:shd w:val="clear" w:color="auto" w:fill="auto"/>
          </w:tcPr>
          <w:p w14:paraId="08CAB975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6439667D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/5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091DB0F7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31AA841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14:paraId="40B5AC1E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C1F88">
              <w:rPr>
                <w:sz w:val="16"/>
                <w:szCs w:val="16"/>
              </w:rPr>
              <w:t>/6</w:t>
            </w:r>
          </w:p>
        </w:tc>
        <w:tc>
          <w:tcPr>
            <w:tcW w:w="709" w:type="dxa"/>
            <w:vAlign w:val="center"/>
          </w:tcPr>
          <w:p w14:paraId="1498C0F6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14:paraId="432F4A79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/6</w:t>
            </w:r>
          </w:p>
        </w:tc>
        <w:tc>
          <w:tcPr>
            <w:tcW w:w="709" w:type="dxa"/>
            <w:vAlign w:val="center"/>
          </w:tcPr>
          <w:p w14:paraId="0848EB23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14:paraId="707155C2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>/6</w:t>
            </w:r>
          </w:p>
        </w:tc>
        <w:tc>
          <w:tcPr>
            <w:tcW w:w="709" w:type="dxa"/>
            <w:vAlign w:val="center"/>
          </w:tcPr>
          <w:p w14:paraId="46F3EE95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14:paraId="1714B4C1" w14:textId="77777777" w:rsidR="00BC1F88" w:rsidRPr="00337A3D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24E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/6</w:t>
            </w:r>
          </w:p>
        </w:tc>
        <w:tc>
          <w:tcPr>
            <w:tcW w:w="709" w:type="dxa"/>
            <w:vAlign w:val="center"/>
          </w:tcPr>
          <w:p w14:paraId="106715CD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14:paraId="5DBC0A1A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C1F88">
              <w:rPr>
                <w:sz w:val="16"/>
                <w:szCs w:val="16"/>
              </w:rPr>
              <w:t>/7</w:t>
            </w:r>
          </w:p>
        </w:tc>
        <w:tc>
          <w:tcPr>
            <w:tcW w:w="708" w:type="dxa"/>
            <w:vAlign w:val="center"/>
          </w:tcPr>
          <w:p w14:paraId="11DC5CDE" w14:textId="77777777" w:rsidR="00BC1F88" w:rsidRDefault="00BC1F88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14:paraId="4DE366D2" w14:textId="77777777" w:rsidR="00BC1F88" w:rsidRPr="00337A3D" w:rsidRDefault="007824EF" w:rsidP="00883F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BC1F88">
              <w:rPr>
                <w:sz w:val="16"/>
                <w:szCs w:val="16"/>
              </w:rPr>
              <w:t>/7</w:t>
            </w:r>
          </w:p>
        </w:tc>
        <w:tc>
          <w:tcPr>
            <w:tcW w:w="708" w:type="dxa"/>
            <w:vAlign w:val="center"/>
          </w:tcPr>
          <w:p w14:paraId="27EC6CA5" w14:textId="77777777" w:rsidR="00BC1F88" w:rsidRDefault="00BC1F88" w:rsidP="00156F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14:paraId="3410AE10" w14:textId="77777777" w:rsidR="00BC1F88" w:rsidRDefault="00BC1F88" w:rsidP="00156F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24E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/7</w:t>
            </w:r>
          </w:p>
        </w:tc>
      </w:tr>
      <w:tr w:rsidR="00B95E7C" w:rsidRPr="00B16B55" w14:paraId="3F504860" w14:textId="77777777" w:rsidTr="00A55A35">
        <w:trPr>
          <w:trHeight w:val="596"/>
        </w:trPr>
        <w:tc>
          <w:tcPr>
            <w:tcW w:w="1274" w:type="dxa"/>
            <w:vAlign w:val="center"/>
          </w:tcPr>
          <w:p w14:paraId="36E0361C" w14:textId="77777777" w:rsidR="00B95E7C" w:rsidRPr="00337A3D" w:rsidRDefault="00B95E7C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3540" w:type="dxa"/>
            <w:gridSpan w:val="5"/>
            <w:vAlign w:val="center"/>
          </w:tcPr>
          <w:p w14:paraId="52888F56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Lent</w:t>
            </w:r>
          </w:p>
        </w:tc>
        <w:tc>
          <w:tcPr>
            <w:tcW w:w="708" w:type="dxa"/>
            <w:vAlign w:val="center"/>
          </w:tcPr>
          <w:p w14:paraId="5BEFB4CD" w14:textId="77777777" w:rsidR="00B95E7C" w:rsidRPr="00B16B55" w:rsidRDefault="00B95E7C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Holy Week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15F7FF28" w14:textId="77777777" w:rsidR="00B95E7C" w:rsidRPr="00B16B55" w:rsidRDefault="00B95E7C" w:rsidP="00883F36">
            <w:pPr>
              <w:rPr>
                <w:sz w:val="12"/>
                <w:szCs w:val="12"/>
              </w:rPr>
            </w:pPr>
          </w:p>
        </w:tc>
        <w:tc>
          <w:tcPr>
            <w:tcW w:w="1844" w:type="dxa"/>
            <w:gridSpan w:val="3"/>
            <w:vAlign w:val="center"/>
          </w:tcPr>
          <w:p w14:paraId="66045D79" w14:textId="77777777" w:rsidR="00B95E7C" w:rsidRPr="00B16B55" w:rsidRDefault="00B95E7C" w:rsidP="00C15DB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Easter</w:t>
            </w:r>
          </w:p>
        </w:tc>
        <w:tc>
          <w:tcPr>
            <w:tcW w:w="567" w:type="dxa"/>
            <w:vAlign w:val="center"/>
          </w:tcPr>
          <w:p w14:paraId="5082D0C9" w14:textId="77777777" w:rsidR="00B95E7C" w:rsidRPr="00B16B55" w:rsidRDefault="00B95E7C" w:rsidP="00C15DB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Mass</w:t>
            </w:r>
          </w:p>
        </w:tc>
        <w:tc>
          <w:tcPr>
            <w:tcW w:w="709" w:type="dxa"/>
            <w:vAlign w:val="center"/>
          </w:tcPr>
          <w:p w14:paraId="45908317" w14:textId="77777777" w:rsidR="00B95E7C" w:rsidRPr="00B16B55" w:rsidRDefault="00B95E7C" w:rsidP="00B95E7C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Mary</w:t>
            </w:r>
          </w:p>
        </w:tc>
        <w:tc>
          <w:tcPr>
            <w:tcW w:w="708" w:type="dxa"/>
            <w:shd w:val="clear" w:color="auto" w:fill="auto"/>
          </w:tcPr>
          <w:p w14:paraId="5401DB8D" w14:textId="77777777" w:rsidR="00B95E7C" w:rsidRPr="00B16B55" w:rsidRDefault="00B95E7C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Pentecost and Mission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66509406" w14:textId="77777777" w:rsidR="00B95E7C" w:rsidRPr="00B16B55" w:rsidRDefault="00B95E7C" w:rsidP="00883F36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C4BA849" w14:textId="77777777" w:rsidR="00B95E7C" w:rsidRPr="00B16B55" w:rsidRDefault="00B95E7C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Pentecost and Mission</w:t>
            </w:r>
          </w:p>
        </w:tc>
        <w:tc>
          <w:tcPr>
            <w:tcW w:w="1418" w:type="dxa"/>
            <w:gridSpan w:val="2"/>
            <w:vAlign w:val="center"/>
          </w:tcPr>
          <w:p w14:paraId="3D83C6E5" w14:textId="77777777" w:rsidR="00B95E7C" w:rsidRPr="00B16B55" w:rsidRDefault="00B95E7C" w:rsidP="00C15DB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Sacraments</w:t>
            </w:r>
          </w:p>
        </w:tc>
        <w:tc>
          <w:tcPr>
            <w:tcW w:w="709" w:type="dxa"/>
            <w:vAlign w:val="center"/>
          </w:tcPr>
          <w:p w14:paraId="037218E2" w14:textId="77777777" w:rsidR="00B95E7C" w:rsidRPr="00B16B55" w:rsidRDefault="00B95E7C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St </w:t>
            </w:r>
            <w:proofErr w:type="spellStart"/>
            <w:r>
              <w:rPr>
                <w:sz w:val="12"/>
                <w:szCs w:val="12"/>
              </w:rPr>
              <w:t>Walburga</w:t>
            </w:r>
            <w:proofErr w:type="spellEnd"/>
          </w:p>
        </w:tc>
        <w:tc>
          <w:tcPr>
            <w:tcW w:w="1416" w:type="dxa"/>
            <w:gridSpan w:val="2"/>
            <w:vAlign w:val="center"/>
          </w:tcPr>
          <w:p w14:paraId="4B3159D6" w14:textId="77777777" w:rsidR="00B95E7C" w:rsidRPr="00B16B55" w:rsidRDefault="00B95E7C" w:rsidP="00C15DB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Sacraments</w:t>
            </w:r>
          </w:p>
        </w:tc>
      </w:tr>
      <w:tr w:rsidR="007B2543" w:rsidRPr="00B16B55" w14:paraId="7551B4A1" w14:textId="77777777" w:rsidTr="005C3CA2">
        <w:trPr>
          <w:trHeight w:val="596"/>
        </w:trPr>
        <w:tc>
          <w:tcPr>
            <w:tcW w:w="1274" w:type="dxa"/>
            <w:vAlign w:val="center"/>
          </w:tcPr>
          <w:p w14:paraId="05F5585B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4248" w:type="dxa"/>
            <w:gridSpan w:val="6"/>
            <w:vAlign w:val="center"/>
          </w:tcPr>
          <w:p w14:paraId="304B477E" w14:textId="77777777" w:rsidR="007B2543" w:rsidRPr="00B16B55" w:rsidRDefault="007B2543" w:rsidP="00C110C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Solidarity and the Common Good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53027B99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214C79B8" w14:textId="77777777" w:rsidR="007B2543" w:rsidRPr="00B16B55" w:rsidRDefault="007B254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Rights and Responsibilities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0DE65938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58F976DC" w14:textId="77777777" w:rsidR="007B2543" w:rsidRPr="00B16B55" w:rsidRDefault="007B2543" w:rsidP="00C110C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Option for the Poor and Vulnerable</w:t>
            </w:r>
          </w:p>
        </w:tc>
      </w:tr>
      <w:tr w:rsidR="007B2543" w:rsidRPr="00B16B55" w14:paraId="2EB5CDCC" w14:textId="77777777" w:rsidTr="00A10D6F">
        <w:trPr>
          <w:trHeight w:val="596"/>
        </w:trPr>
        <w:tc>
          <w:tcPr>
            <w:tcW w:w="1274" w:type="dxa"/>
            <w:vAlign w:val="center"/>
          </w:tcPr>
          <w:p w14:paraId="5A8B751B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4248" w:type="dxa"/>
            <w:gridSpan w:val="6"/>
            <w:vAlign w:val="center"/>
          </w:tcPr>
          <w:p w14:paraId="331866F3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Fractions and Decimals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4A323F75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2411" w:type="dxa"/>
            <w:gridSpan w:val="4"/>
            <w:vAlign w:val="center"/>
          </w:tcPr>
          <w:p w14:paraId="04B95AC7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Decimals and Percentages</w:t>
            </w:r>
          </w:p>
        </w:tc>
        <w:tc>
          <w:tcPr>
            <w:tcW w:w="1417" w:type="dxa"/>
            <w:gridSpan w:val="2"/>
            <w:vAlign w:val="center"/>
          </w:tcPr>
          <w:p w14:paraId="55DC2DA7" w14:textId="77777777" w:rsidR="007B2543" w:rsidRPr="00B16B55" w:rsidRDefault="007B2543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Shapes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7AD043B2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2C1F050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Angles</w:t>
            </w:r>
          </w:p>
        </w:tc>
        <w:tc>
          <w:tcPr>
            <w:tcW w:w="1418" w:type="dxa"/>
            <w:gridSpan w:val="2"/>
            <w:vAlign w:val="center"/>
          </w:tcPr>
          <w:p w14:paraId="052CEF3A" w14:textId="77777777" w:rsidR="007B2543" w:rsidRPr="00B16B55" w:rsidRDefault="007B2543" w:rsidP="00883F36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Reflection, Translation and Roman Numerals</w:t>
            </w:r>
          </w:p>
        </w:tc>
        <w:tc>
          <w:tcPr>
            <w:tcW w:w="2125" w:type="dxa"/>
            <w:gridSpan w:val="3"/>
            <w:vAlign w:val="center"/>
          </w:tcPr>
          <w:p w14:paraId="27E24675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Measures</w:t>
            </w:r>
          </w:p>
        </w:tc>
      </w:tr>
      <w:tr w:rsidR="007B2543" w:rsidRPr="00B16B55" w14:paraId="16107551" w14:textId="77777777" w:rsidTr="009D2613">
        <w:trPr>
          <w:trHeight w:val="596"/>
        </w:trPr>
        <w:tc>
          <w:tcPr>
            <w:tcW w:w="1274" w:type="dxa"/>
            <w:vAlign w:val="center"/>
          </w:tcPr>
          <w:p w14:paraId="0FA4D60A" w14:textId="77777777" w:rsidR="007B2543" w:rsidRPr="00337A3D" w:rsidRDefault="00B95E7C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READING/ WRITING</w:t>
            </w:r>
          </w:p>
        </w:tc>
        <w:tc>
          <w:tcPr>
            <w:tcW w:w="4248" w:type="dxa"/>
            <w:gridSpan w:val="6"/>
            <w:vAlign w:val="center"/>
          </w:tcPr>
          <w:p w14:paraId="41B409AF" w14:textId="05104B67" w:rsidR="007B2543" w:rsidRPr="00B16B55" w:rsidRDefault="000861E5" w:rsidP="00DB78E9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Greek Myths and Legends, </w:t>
            </w:r>
            <w:proofErr w:type="spellStart"/>
            <w:r>
              <w:rPr>
                <w:sz w:val="12"/>
                <w:szCs w:val="12"/>
              </w:rPr>
              <w:t>Oktapodi</w:t>
            </w:r>
            <w:proofErr w:type="spellEnd"/>
            <w:r>
              <w:rPr>
                <w:sz w:val="12"/>
                <w:szCs w:val="12"/>
              </w:rPr>
              <w:t>, Clockwork, Playscripts</w:t>
            </w:r>
            <w:r w:rsidR="00FD62C3">
              <w:rPr>
                <w:sz w:val="12"/>
                <w:szCs w:val="12"/>
              </w:rPr>
              <w:t>, narrative, suspense, myth</w:t>
            </w:r>
            <w:r w:rsidR="00927EB5">
              <w:rPr>
                <w:sz w:val="12"/>
                <w:szCs w:val="12"/>
              </w:rPr>
              <w:t>s.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32E4666D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7F3A33FE" w14:textId="15CEDBC4" w:rsidR="007B2543" w:rsidRPr="00B16B55" w:rsidRDefault="00FD62C3" w:rsidP="00524751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Treason, The Ridge</w:t>
            </w:r>
            <w:r w:rsidR="00927EB5">
              <w:rPr>
                <w:sz w:val="12"/>
                <w:szCs w:val="12"/>
              </w:rPr>
              <w:t xml:space="preserve">, character description, narrative, letter, diary, 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76E993A7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79D25B96" w14:textId="74AA3C94" w:rsidR="007B2543" w:rsidRPr="00B16B55" w:rsidRDefault="00FD62C3" w:rsidP="00C110CD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Rhythm of the Rain, River Poems Collection, Journey to the River Sea</w:t>
            </w:r>
            <w:r w:rsidR="00927EB5">
              <w:rPr>
                <w:sz w:val="12"/>
                <w:szCs w:val="12"/>
              </w:rPr>
              <w:t>, poetry, persuasive, setting description.</w:t>
            </w:r>
          </w:p>
        </w:tc>
      </w:tr>
      <w:tr w:rsidR="007B2543" w:rsidRPr="00B16B55" w14:paraId="1B4F8995" w14:textId="77777777" w:rsidTr="00687E1A">
        <w:trPr>
          <w:trHeight w:val="596"/>
        </w:trPr>
        <w:tc>
          <w:tcPr>
            <w:tcW w:w="1274" w:type="dxa"/>
            <w:vAlign w:val="center"/>
          </w:tcPr>
          <w:p w14:paraId="10716697" w14:textId="77777777" w:rsidR="00803CF0" w:rsidRDefault="00803CF0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HISTORY/</w:t>
            </w:r>
          </w:p>
          <w:p w14:paraId="6979713D" w14:textId="77777777" w:rsidR="007B2543" w:rsidRPr="00337A3D" w:rsidRDefault="00803CF0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4248" w:type="dxa"/>
            <w:gridSpan w:val="6"/>
            <w:vAlign w:val="center"/>
          </w:tcPr>
          <w:p w14:paraId="3B43C63B" w14:textId="53C19C53" w:rsidR="00F72C40" w:rsidRDefault="000861E5" w:rsidP="00F72C4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Ancient Greece</w:t>
            </w:r>
          </w:p>
          <w:p w14:paraId="72FA2ED0" w14:textId="3A5FFDAF" w:rsidR="007B2543" w:rsidRPr="00B16B55" w:rsidRDefault="007B2543" w:rsidP="003F16A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5" w:type="dxa"/>
            <w:shd w:val="clear" w:color="auto" w:fill="00B0F0"/>
            <w:vAlign w:val="center"/>
          </w:tcPr>
          <w:p w14:paraId="02E2D2DC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52BFE79C" w14:textId="3340DB34" w:rsidR="007B2543" w:rsidRPr="00B16B55" w:rsidRDefault="00927EB5" w:rsidP="00803CF0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Tudors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27253387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59368314" w14:textId="7F2698A2" w:rsidR="007B2543" w:rsidRPr="00B16B55" w:rsidRDefault="00927EB5" w:rsidP="003F16A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Rivers</w:t>
            </w:r>
          </w:p>
        </w:tc>
      </w:tr>
      <w:tr w:rsidR="007B2543" w:rsidRPr="00B16B55" w14:paraId="1AA4C85E" w14:textId="77777777" w:rsidTr="00294A44">
        <w:trPr>
          <w:trHeight w:val="596"/>
        </w:trPr>
        <w:tc>
          <w:tcPr>
            <w:tcW w:w="1274" w:type="dxa"/>
            <w:vAlign w:val="center"/>
          </w:tcPr>
          <w:p w14:paraId="555DE182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4248" w:type="dxa"/>
            <w:gridSpan w:val="6"/>
            <w:vAlign w:val="center"/>
          </w:tcPr>
          <w:p w14:paraId="0DA123E7" w14:textId="749DFE0C" w:rsidR="007B2543" w:rsidRPr="00B16B55" w:rsidRDefault="00854D39" w:rsidP="0032382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Living Things and Habitats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79EB0911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48C7BB33" w14:textId="77777777" w:rsidR="007B2543" w:rsidRPr="00B16B55" w:rsidRDefault="00524751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Human Development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31656E44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1B43FF45" w14:textId="77777777" w:rsidR="007B2543" w:rsidRPr="00B16B55" w:rsidRDefault="007B2543" w:rsidP="0032382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Scientists and Inventors</w:t>
            </w:r>
          </w:p>
        </w:tc>
      </w:tr>
      <w:tr w:rsidR="007B2543" w:rsidRPr="00B16B55" w14:paraId="5B6C215A" w14:textId="77777777" w:rsidTr="00B60A89">
        <w:trPr>
          <w:trHeight w:val="596"/>
        </w:trPr>
        <w:tc>
          <w:tcPr>
            <w:tcW w:w="1274" w:type="dxa"/>
            <w:vAlign w:val="center"/>
          </w:tcPr>
          <w:p w14:paraId="3EA790DF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4248" w:type="dxa"/>
            <w:gridSpan w:val="6"/>
            <w:vAlign w:val="center"/>
          </w:tcPr>
          <w:p w14:paraId="3D6D82DE" w14:textId="0A5F8D1A" w:rsidR="007B2543" w:rsidRPr="00B16B55" w:rsidRDefault="00803CF0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Gymnastic</w:t>
            </w:r>
            <w:r w:rsidR="000861E5">
              <w:rPr>
                <w:sz w:val="12"/>
                <w:szCs w:val="12"/>
              </w:rPr>
              <w:t>s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2D425FE8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66661847" w14:textId="3FC1C1F0" w:rsidR="007B2543" w:rsidRPr="00B16B55" w:rsidRDefault="00F1457E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Dance (Tudors</w:t>
            </w:r>
            <w:r w:rsidR="00C10A99">
              <w:rPr>
                <w:sz w:val="12"/>
                <w:szCs w:val="12"/>
              </w:rPr>
              <w:t>)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75BE4331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1F24A21E" w14:textId="0739E87C" w:rsidR="007B2543" w:rsidRPr="00B16B55" w:rsidRDefault="00F1457E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Gymnastics</w:t>
            </w:r>
          </w:p>
        </w:tc>
      </w:tr>
      <w:tr w:rsidR="007B2543" w:rsidRPr="00B16B55" w14:paraId="5AC3F3C0" w14:textId="77777777" w:rsidTr="00A33A22">
        <w:trPr>
          <w:trHeight w:val="596"/>
        </w:trPr>
        <w:tc>
          <w:tcPr>
            <w:tcW w:w="1274" w:type="dxa"/>
            <w:vAlign w:val="center"/>
          </w:tcPr>
          <w:p w14:paraId="5E486C56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4248" w:type="dxa"/>
            <w:gridSpan w:val="6"/>
            <w:vAlign w:val="center"/>
          </w:tcPr>
          <w:p w14:paraId="1B70F5A3" w14:textId="77777777" w:rsidR="007B2543" w:rsidRPr="00B16B55" w:rsidRDefault="007B2543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Athletics/Health and Fitness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578C3240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38709864" w14:textId="77777777" w:rsidR="007B2543" w:rsidRPr="00B16B55" w:rsidRDefault="007B254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OAA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529317AF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700068DE" w14:textId="77777777" w:rsidR="007B2543" w:rsidRPr="00B16B55" w:rsidRDefault="007B2543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Tennis</w:t>
            </w:r>
          </w:p>
        </w:tc>
      </w:tr>
      <w:tr w:rsidR="007B2543" w:rsidRPr="00B16B55" w14:paraId="6979380C" w14:textId="77777777" w:rsidTr="00980E9F">
        <w:trPr>
          <w:trHeight w:val="596"/>
        </w:trPr>
        <w:tc>
          <w:tcPr>
            <w:tcW w:w="1274" w:type="dxa"/>
            <w:vAlign w:val="center"/>
          </w:tcPr>
          <w:p w14:paraId="2A6AE431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4248" w:type="dxa"/>
            <w:gridSpan w:val="6"/>
            <w:vAlign w:val="center"/>
          </w:tcPr>
          <w:p w14:paraId="3214D492" w14:textId="05771117" w:rsidR="00F72C40" w:rsidRDefault="000861E5" w:rsidP="00EE2AA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Greece-themed art (printing, architecture)</w:t>
            </w:r>
          </w:p>
          <w:p w14:paraId="61C104AA" w14:textId="5E07E108" w:rsidR="00F72C40" w:rsidRPr="00B16B55" w:rsidRDefault="00F72C40" w:rsidP="00EE2AA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5" w:type="dxa"/>
            <w:shd w:val="clear" w:color="auto" w:fill="00B0F0"/>
            <w:vAlign w:val="center"/>
          </w:tcPr>
          <w:p w14:paraId="44DCD7EE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6754AE0F" w14:textId="33A2987C" w:rsidR="007B2543" w:rsidRPr="00B16B55" w:rsidRDefault="000E5D6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E61DF0">
              <w:rPr>
                <w:sz w:val="12"/>
                <w:szCs w:val="12"/>
              </w:rPr>
              <w:t>Tudor portraits, Tudor Roses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36A6652B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2883F5CB" w14:textId="118B4419" w:rsidR="007B2543" w:rsidRPr="00B16B55" w:rsidRDefault="00E61DF0" w:rsidP="00EE2AA2">
            <w:pPr>
              <w:jc w:val="center"/>
              <w:rPr>
                <w:sz w:val="12"/>
                <w:szCs w:val="12"/>
              </w:rPr>
            </w:pPr>
            <w:r w:rsidRPr="007A62BD">
              <w:rPr>
                <w:sz w:val="12"/>
                <w:szCs w:val="12"/>
              </w:rPr>
              <w:t>Romero Brito and Georgia O’Keefe,</w:t>
            </w:r>
            <w:r>
              <w:rPr>
                <w:sz w:val="12"/>
                <w:szCs w:val="12"/>
              </w:rPr>
              <w:t xml:space="preserve"> river animal collage </w:t>
            </w:r>
          </w:p>
        </w:tc>
      </w:tr>
      <w:tr w:rsidR="007B2543" w:rsidRPr="00B16B55" w14:paraId="5CCA36A1" w14:textId="77777777" w:rsidTr="006142C9">
        <w:trPr>
          <w:trHeight w:val="596"/>
        </w:trPr>
        <w:tc>
          <w:tcPr>
            <w:tcW w:w="1274" w:type="dxa"/>
            <w:vAlign w:val="center"/>
          </w:tcPr>
          <w:p w14:paraId="6A681340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4248" w:type="dxa"/>
            <w:gridSpan w:val="6"/>
            <w:vAlign w:val="center"/>
          </w:tcPr>
          <w:p w14:paraId="35B777DC" w14:textId="783CDF6C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5" w:type="dxa"/>
            <w:shd w:val="clear" w:color="auto" w:fill="00B0F0"/>
            <w:vAlign w:val="center"/>
          </w:tcPr>
          <w:p w14:paraId="5A7E0531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2F9A1393" w14:textId="25091578" w:rsidR="007B2543" w:rsidRPr="00B16B55" w:rsidRDefault="00927EB5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Bridges (pulleys</w:t>
            </w:r>
            <w:r w:rsidR="00C10A99">
              <w:rPr>
                <w:sz w:val="12"/>
                <w:szCs w:val="12"/>
              </w:rPr>
              <w:t>)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44EDC206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70392EED" w14:textId="68895623" w:rsidR="007B2543" w:rsidRPr="00B16B55" w:rsidRDefault="00927EB5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Photo Frames</w:t>
            </w:r>
          </w:p>
        </w:tc>
      </w:tr>
      <w:tr w:rsidR="007B2543" w:rsidRPr="00B16B55" w14:paraId="722E1FCC" w14:textId="77777777" w:rsidTr="00E56B72">
        <w:trPr>
          <w:trHeight w:val="596"/>
        </w:trPr>
        <w:tc>
          <w:tcPr>
            <w:tcW w:w="1274" w:type="dxa"/>
            <w:vAlign w:val="center"/>
          </w:tcPr>
          <w:p w14:paraId="549E9421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4248" w:type="dxa"/>
            <w:gridSpan w:val="6"/>
            <w:vAlign w:val="center"/>
          </w:tcPr>
          <w:p w14:paraId="62A5A76E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Programming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081500F4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28D249E3" w14:textId="77777777" w:rsidR="007B2543" w:rsidRPr="00B16B55" w:rsidRDefault="007B254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Programming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26695A9D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32C60803" w14:textId="77777777" w:rsidR="007B2543" w:rsidRPr="00B16B55" w:rsidRDefault="007B2543" w:rsidP="005B3F6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Communication in Context</w:t>
            </w:r>
          </w:p>
        </w:tc>
      </w:tr>
      <w:tr w:rsidR="007B2543" w:rsidRPr="00B16B55" w14:paraId="666C51FB" w14:textId="77777777" w:rsidTr="00D401F3">
        <w:trPr>
          <w:trHeight w:val="596"/>
        </w:trPr>
        <w:tc>
          <w:tcPr>
            <w:tcW w:w="1274" w:type="dxa"/>
            <w:vAlign w:val="center"/>
          </w:tcPr>
          <w:p w14:paraId="6E86C49A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4248" w:type="dxa"/>
            <w:gridSpan w:val="6"/>
            <w:vAlign w:val="center"/>
          </w:tcPr>
          <w:p w14:paraId="43312C93" w14:textId="77777777" w:rsidR="007B2543" w:rsidRPr="00B16B55" w:rsidRDefault="00535B70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Does Music Teach Us About Our Community?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5087DB25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06EEE8D2" w14:textId="77777777" w:rsidR="007B2543" w:rsidRPr="00B16B55" w:rsidRDefault="00535B70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Does Music Shape Our Way of Life?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1666739E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736E3821" w14:textId="77777777" w:rsidR="007B2543" w:rsidRPr="00B16B55" w:rsidRDefault="00535B70" w:rsidP="00F54B22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How Does Music Connect Us With the Environment?</w:t>
            </w:r>
          </w:p>
        </w:tc>
      </w:tr>
      <w:tr w:rsidR="007B2543" w:rsidRPr="00B16B55" w14:paraId="16AD4275" w14:textId="77777777" w:rsidTr="00241AD5">
        <w:trPr>
          <w:trHeight w:val="596"/>
        </w:trPr>
        <w:tc>
          <w:tcPr>
            <w:tcW w:w="1274" w:type="dxa"/>
            <w:vAlign w:val="center"/>
          </w:tcPr>
          <w:p w14:paraId="6491FE19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4248" w:type="dxa"/>
            <w:gridSpan w:val="6"/>
            <w:vAlign w:val="center"/>
          </w:tcPr>
          <w:p w14:paraId="4FCDDED8" w14:textId="77777777" w:rsidR="007B2543" w:rsidRPr="00B16B55" w:rsidRDefault="007B2543" w:rsidP="0032382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Rights and Responsibilities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27EAF58A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7BDA6647" w14:textId="77777777" w:rsidR="007B2543" w:rsidRPr="00B16B55" w:rsidRDefault="007B254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Being my Best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0492A603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08F76A14" w14:textId="77777777" w:rsidR="007B2543" w:rsidRPr="00B16B55" w:rsidRDefault="007B2543" w:rsidP="00323828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Growing and Changing</w:t>
            </w:r>
          </w:p>
        </w:tc>
      </w:tr>
      <w:tr w:rsidR="007B2543" w:rsidRPr="00B16B55" w14:paraId="1EA0BFEC" w14:textId="77777777" w:rsidTr="00E34F5A">
        <w:trPr>
          <w:trHeight w:val="596"/>
        </w:trPr>
        <w:tc>
          <w:tcPr>
            <w:tcW w:w="1274" w:type="dxa"/>
            <w:vAlign w:val="center"/>
          </w:tcPr>
          <w:p w14:paraId="0FDB3708" w14:textId="77777777" w:rsidR="007B2543" w:rsidRPr="00337A3D" w:rsidRDefault="007B2543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4248" w:type="dxa"/>
            <w:gridSpan w:val="6"/>
            <w:vAlign w:val="center"/>
          </w:tcPr>
          <w:p w14:paraId="67DAEE0B" w14:textId="77777777" w:rsidR="007B2543" w:rsidRPr="00B16B55" w:rsidRDefault="006C177E" w:rsidP="003F16A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On the Way to School </w:t>
            </w:r>
          </w:p>
        </w:tc>
        <w:tc>
          <w:tcPr>
            <w:tcW w:w="255" w:type="dxa"/>
            <w:shd w:val="clear" w:color="auto" w:fill="00B0F0"/>
            <w:vAlign w:val="center"/>
          </w:tcPr>
          <w:p w14:paraId="54EB086B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3828" w:type="dxa"/>
            <w:gridSpan w:val="6"/>
            <w:vAlign w:val="center"/>
          </w:tcPr>
          <w:p w14:paraId="57AEC457" w14:textId="77777777" w:rsidR="007B2543" w:rsidRPr="00B16B55" w:rsidRDefault="007B2543" w:rsidP="007B2543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The Return of Spring</w:t>
            </w:r>
          </w:p>
        </w:tc>
        <w:tc>
          <w:tcPr>
            <w:tcW w:w="283" w:type="dxa"/>
            <w:shd w:val="clear" w:color="auto" w:fill="00B0F0"/>
            <w:vAlign w:val="center"/>
          </w:tcPr>
          <w:p w14:paraId="66AF24C8" w14:textId="77777777" w:rsidR="007B2543" w:rsidRPr="00B16B55" w:rsidRDefault="007B2543" w:rsidP="00883F36">
            <w:pPr>
              <w:rPr>
                <w:sz w:val="12"/>
                <w:szCs w:val="12"/>
              </w:rPr>
            </w:pPr>
          </w:p>
        </w:tc>
        <w:tc>
          <w:tcPr>
            <w:tcW w:w="4961" w:type="dxa"/>
            <w:gridSpan w:val="7"/>
            <w:vAlign w:val="center"/>
          </w:tcPr>
          <w:p w14:paraId="6822EB10" w14:textId="77777777" w:rsidR="007B2543" w:rsidRPr="00B16B55" w:rsidRDefault="006C177E" w:rsidP="006C177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Beach Scene</w:t>
            </w:r>
          </w:p>
        </w:tc>
      </w:tr>
    </w:tbl>
    <w:p w14:paraId="17EF84EC" w14:textId="77777777" w:rsidR="00CA29EF" w:rsidRPr="00B16B55" w:rsidRDefault="00CA29EF" w:rsidP="00CA29EF">
      <w:pPr>
        <w:tabs>
          <w:tab w:val="left" w:pos="1380"/>
        </w:tabs>
        <w:rPr>
          <w:sz w:val="12"/>
          <w:szCs w:val="12"/>
        </w:rPr>
      </w:pPr>
    </w:p>
    <w:sectPr w:rsidR="00CA29EF" w:rsidRPr="00B16B55" w:rsidSect="00582C3A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55"/>
    <w:rsid w:val="000861E5"/>
    <w:rsid w:val="00087940"/>
    <w:rsid w:val="000A2F38"/>
    <w:rsid w:val="000E5D63"/>
    <w:rsid w:val="00152824"/>
    <w:rsid w:val="00156F25"/>
    <w:rsid w:val="00187975"/>
    <w:rsid w:val="00192B5D"/>
    <w:rsid w:val="002814C0"/>
    <w:rsid w:val="00323828"/>
    <w:rsid w:val="00324257"/>
    <w:rsid w:val="00337A3D"/>
    <w:rsid w:val="00350565"/>
    <w:rsid w:val="003F16A7"/>
    <w:rsid w:val="00524751"/>
    <w:rsid w:val="00535B70"/>
    <w:rsid w:val="00582C3A"/>
    <w:rsid w:val="005B3F67"/>
    <w:rsid w:val="00602921"/>
    <w:rsid w:val="00607CC5"/>
    <w:rsid w:val="00636DF0"/>
    <w:rsid w:val="006C177E"/>
    <w:rsid w:val="007824EF"/>
    <w:rsid w:val="00796C65"/>
    <w:rsid w:val="007A62BD"/>
    <w:rsid w:val="007B2543"/>
    <w:rsid w:val="007E6D58"/>
    <w:rsid w:val="00803CF0"/>
    <w:rsid w:val="0080735F"/>
    <w:rsid w:val="00854D39"/>
    <w:rsid w:val="00927EB5"/>
    <w:rsid w:val="00A17E4F"/>
    <w:rsid w:val="00A61815"/>
    <w:rsid w:val="00A8575A"/>
    <w:rsid w:val="00B16B55"/>
    <w:rsid w:val="00B51EA8"/>
    <w:rsid w:val="00B95E7C"/>
    <w:rsid w:val="00BC1F88"/>
    <w:rsid w:val="00C10A99"/>
    <w:rsid w:val="00C110CD"/>
    <w:rsid w:val="00C15DBD"/>
    <w:rsid w:val="00C57792"/>
    <w:rsid w:val="00CA29EF"/>
    <w:rsid w:val="00DB78E9"/>
    <w:rsid w:val="00E61DF0"/>
    <w:rsid w:val="00E8329C"/>
    <w:rsid w:val="00E96FA0"/>
    <w:rsid w:val="00ED5B1E"/>
    <w:rsid w:val="00EE2AA2"/>
    <w:rsid w:val="00EE5568"/>
    <w:rsid w:val="00F1457E"/>
    <w:rsid w:val="00F463C1"/>
    <w:rsid w:val="00F54B22"/>
    <w:rsid w:val="00F72C40"/>
    <w:rsid w:val="00FC744A"/>
    <w:rsid w:val="00FD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24436"/>
  <w15:docId w15:val="{FB9D8C86-0CAF-4026-9985-BF7B7B50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 Walburgas School</dc:creator>
  <cp:lastModifiedBy>Maria Lee</cp:lastModifiedBy>
  <cp:revision>3</cp:revision>
  <cp:lastPrinted>2023-09-01T12:16:00Z</cp:lastPrinted>
  <dcterms:created xsi:type="dcterms:W3CDTF">2026-07-22T09:34:00Z</dcterms:created>
  <dcterms:modified xsi:type="dcterms:W3CDTF">2026-09-01T11:43:00Z</dcterms:modified>
</cp:coreProperties>
</file>